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0CC92B5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2221BE">
        <w:rPr>
          <w:b/>
        </w:rPr>
        <w:t>20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36D7458" w14:textId="77777777" w:rsidR="002221BE" w:rsidRDefault="002221BE" w:rsidP="002221B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20. </w:t>
      </w:r>
      <w:r>
        <w:rPr>
          <w:b/>
          <w:bCs/>
          <w:kern w:val="2"/>
        </w:rPr>
        <w:t xml:space="preserve">Трактор колесный ЛТЗ-60АВ </w:t>
      </w:r>
    </w:p>
    <w:p w14:paraId="49154A81" w14:textId="77777777" w:rsidR="002221BE" w:rsidRDefault="002221BE" w:rsidP="002221BE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50D81E7D" w14:textId="77777777" w:rsidR="002221BE" w:rsidRDefault="002221BE" w:rsidP="002221BE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(рамы):</w:t>
      </w:r>
      <w:r>
        <w:t xml:space="preserve"> 003887 </w:t>
      </w:r>
    </w:p>
    <w:p w14:paraId="0E168345" w14:textId="77777777" w:rsidR="002221BE" w:rsidRDefault="002221BE" w:rsidP="002221BE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трактор колесный ЛТЗ-60АВ</w:t>
      </w:r>
    </w:p>
    <w:p w14:paraId="10B6AA16" w14:textId="77777777" w:rsidR="002221BE" w:rsidRDefault="002221BE" w:rsidP="002221B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1999 </w:t>
      </w:r>
    </w:p>
    <w:p w14:paraId="4AA7D46D" w14:textId="77777777" w:rsidR="002221BE" w:rsidRDefault="002221BE" w:rsidP="002221B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3 450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238D298C" w14:textId="77777777" w:rsidR="002221BE" w:rsidRDefault="002221BE" w:rsidP="002221B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терракотовый </w:t>
      </w:r>
    </w:p>
    <w:p w14:paraId="797FB26D" w14:textId="77777777" w:rsidR="002221BE" w:rsidRDefault="002221BE" w:rsidP="002221BE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61,5 (45,2)</w:t>
      </w:r>
    </w:p>
    <w:p w14:paraId="32ED063F" w14:textId="77777777" w:rsidR="002221BE" w:rsidRDefault="002221BE" w:rsidP="002221B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4A156219" w14:textId="77777777" w:rsidR="002221BE" w:rsidRDefault="002221BE" w:rsidP="002221B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Конструкционная масса, кг:</w:t>
      </w:r>
      <w:r>
        <w:rPr>
          <w:kern w:val="2"/>
        </w:rPr>
        <w:t xml:space="preserve"> 3 175 </w:t>
      </w:r>
    </w:p>
    <w:p w14:paraId="3161304D" w14:textId="77777777" w:rsidR="002221BE" w:rsidRDefault="002221BE" w:rsidP="002221B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 xml:space="preserve">30,03 </w:t>
      </w:r>
    </w:p>
    <w:p w14:paraId="7886BDEE" w14:textId="77777777" w:rsidR="002221BE" w:rsidRDefault="002221BE" w:rsidP="002221B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3950х1710х2560</w:t>
      </w:r>
    </w:p>
    <w:p w14:paraId="643149FF" w14:textId="77777777" w:rsidR="002221BE" w:rsidRDefault="002221BE" w:rsidP="002221B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ВА 171012 от 29.11.1999  </w:t>
      </w:r>
    </w:p>
    <w:p w14:paraId="51F0A343" w14:textId="77777777" w:rsidR="002221BE" w:rsidRDefault="002221BE" w:rsidP="002221B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М2/П4/22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17B42333" w14:textId="77777777" w:rsidR="002221BE" w:rsidRDefault="002221BE" w:rsidP="002221BE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74B7178B" w14:textId="77777777" w:rsidR="002221BE" w:rsidRDefault="002221BE" w:rsidP="002221BE">
      <w:pPr>
        <w:widowControl w:val="0"/>
        <w:suppressAutoHyphens/>
        <w:jc w:val="both"/>
        <w:rPr>
          <w:lang w:eastAsia="zh-CN"/>
        </w:rPr>
      </w:pPr>
    </w:p>
    <w:p w14:paraId="2F0F1C4B" w14:textId="77777777" w:rsidR="002221BE" w:rsidRDefault="002221BE" w:rsidP="002221BE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249 000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(двести сорок девять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1BD3931" w14:textId="77777777" w:rsidR="002221BE" w:rsidRDefault="002221BE" w:rsidP="002221BE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7 000 </w:t>
      </w:r>
      <w:r>
        <w:rPr>
          <w:spacing w:val="-1"/>
        </w:rPr>
        <w:t xml:space="preserve">(семь тысяч) </w:t>
      </w:r>
      <w:r>
        <w:rPr>
          <w:b/>
          <w:spacing w:val="-1"/>
        </w:rPr>
        <w:t>рублей 00 копеек</w:t>
      </w:r>
    </w:p>
    <w:p w14:paraId="034805BD" w14:textId="77777777" w:rsidR="002221BE" w:rsidRDefault="002221BE" w:rsidP="002221B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49 800 </w:t>
      </w:r>
      <w:r>
        <w:rPr>
          <w:rFonts w:eastAsia="SimSun"/>
          <w:kern w:val="2"/>
          <w:shd w:val="clear" w:color="auto" w:fill="FFFFFF"/>
        </w:rPr>
        <w:t xml:space="preserve">(сорок девять тысяч восемьсот)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Default="00787376" w:rsidP="00787376">
      <w:pPr>
        <w:widowControl w:val="0"/>
        <w:suppressAutoHyphens/>
        <w:jc w:val="both"/>
        <w:rPr>
          <w:lang w:eastAsia="zh-CN"/>
        </w:rPr>
      </w:pPr>
    </w:p>
    <w:p w14:paraId="0B8873C1" w14:textId="24E6B3B0" w:rsidR="0035299E" w:rsidRPr="00064600" w:rsidRDefault="0035299E" w:rsidP="00B23637">
      <w:pPr>
        <w:jc w:val="both"/>
      </w:pPr>
      <w:r w:rsidRPr="00064600">
        <w:t xml:space="preserve">По состоянию на </w:t>
      </w:r>
      <w:r w:rsidR="009F588D" w:rsidRPr="00064600">
        <w:t>1</w:t>
      </w:r>
      <w:r w:rsidR="00064600" w:rsidRPr="00064600">
        <w:t>1</w:t>
      </w:r>
      <w:r w:rsidRPr="00064600">
        <w:t>:</w:t>
      </w:r>
      <w:r w:rsidR="00064600" w:rsidRPr="00064600">
        <w:t>00</w:t>
      </w:r>
      <w:r w:rsidRPr="00064600">
        <w:t xml:space="preserve"> часов </w:t>
      </w:r>
      <w:r w:rsidR="005E69A8" w:rsidRPr="00064600">
        <w:t>«</w:t>
      </w:r>
      <w:r w:rsidR="00441359" w:rsidRPr="00064600">
        <w:t>17</w:t>
      </w:r>
      <w:r w:rsidR="005E69A8" w:rsidRPr="00064600">
        <w:t xml:space="preserve">» </w:t>
      </w:r>
      <w:r w:rsidR="00805565" w:rsidRPr="00064600">
        <w:t>февраля</w:t>
      </w:r>
      <w:r w:rsidR="005E69A8" w:rsidRPr="00064600">
        <w:t xml:space="preserve"> </w:t>
      </w:r>
      <w:r w:rsidR="004A14F4" w:rsidRPr="00064600">
        <w:t>202</w:t>
      </w:r>
      <w:r w:rsidR="00805565" w:rsidRPr="00064600">
        <w:t>3</w:t>
      </w:r>
      <w:r w:rsidRPr="00064600">
        <w:t xml:space="preserve"> года Организатором аукциона установлено: </w:t>
      </w:r>
    </w:p>
    <w:p w14:paraId="037FC414" w14:textId="77777777" w:rsidR="008D42EA" w:rsidRPr="00064600" w:rsidRDefault="008D42EA" w:rsidP="0035299E">
      <w:pPr>
        <w:jc w:val="both"/>
      </w:pPr>
    </w:p>
    <w:p w14:paraId="0CCD5F40" w14:textId="2D9D16F8" w:rsidR="008E191D" w:rsidRPr="00064600" w:rsidRDefault="008E191D" w:rsidP="008E191D">
      <w:pPr>
        <w:jc w:val="both"/>
        <w:rPr>
          <w:b/>
        </w:rPr>
      </w:pPr>
      <w:r w:rsidRPr="00064600">
        <w:rPr>
          <w:b/>
        </w:rPr>
        <w:t>Для участия в аукционе по лоту №</w:t>
      </w:r>
      <w:r w:rsidR="002221BE" w:rsidRPr="00064600">
        <w:rPr>
          <w:b/>
        </w:rPr>
        <w:t>20</w:t>
      </w:r>
      <w:r w:rsidRPr="00064600">
        <w:rPr>
          <w:b/>
        </w:rPr>
        <w:t xml:space="preserve"> были допущены </w:t>
      </w:r>
      <w:r w:rsidR="0035299E" w:rsidRPr="00064600">
        <w:rPr>
          <w:b/>
        </w:rPr>
        <w:t xml:space="preserve">участники в соответствии с Протоколом определения участников от </w:t>
      </w:r>
      <w:r w:rsidR="00805565" w:rsidRPr="00064600">
        <w:rPr>
          <w:b/>
        </w:rPr>
        <w:t>«1</w:t>
      </w:r>
      <w:r w:rsidR="00441359" w:rsidRPr="00064600">
        <w:rPr>
          <w:b/>
        </w:rPr>
        <w:t>5</w:t>
      </w:r>
      <w:r w:rsidR="00805565" w:rsidRPr="00064600">
        <w:rPr>
          <w:b/>
        </w:rPr>
        <w:t xml:space="preserve">» февраля 2023 </w:t>
      </w:r>
      <w:r w:rsidR="0035299E" w:rsidRPr="00064600">
        <w:rPr>
          <w:b/>
        </w:rPr>
        <w:t>г</w:t>
      </w:r>
      <w:r w:rsidRPr="00064600">
        <w:rPr>
          <w:b/>
        </w:rPr>
        <w:t>.</w:t>
      </w:r>
    </w:p>
    <w:p w14:paraId="3DCBCD34" w14:textId="25B811FC" w:rsidR="006F240A" w:rsidRPr="00064600" w:rsidRDefault="006F240A" w:rsidP="00110DBD">
      <w:pPr>
        <w:ind w:firstLine="708"/>
        <w:jc w:val="both"/>
        <w:rPr>
          <w:b/>
        </w:rPr>
      </w:pPr>
      <w:r w:rsidRPr="00064600">
        <w:t>Победителем аукциона по лоту №</w:t>
      </w:r>
      <w:r w:rsidR="002221BE" w:rsidRPr="00064600">
        <w:t>20</w:t>
      </w:r>
      <w:r w:rsidRPr="00064600">
        <w:t xml:space="preserve"> призна</w:t>
      </w:r>
      <w:r w:rsidR="00DB09CA" w:rsidRPr="00064600">
        <w:t>н участник</w:t>
      </w:r>
      <w:r w:rsidR="00064600" w:rsidRPr="00064600">
        <w:t xml:space="preserve"> под № 61</w:t>
      </w:r>
      <w:r w:rsidR="00DB09CA" w:rsidRPr="00064600">
        <w:t xml:space="preserve"> </w:t>
      </w:r>
      <w:r w:rsidR="007F7A65" w:rsidRPr="00064600">
        <w:t xml:space="preserve">(билет № </w:t>
      </w:r>
      <w:r w:rsidR="00064600" w:rsidRPr="00064600">
        <w:t>61</w:t>
      </w:r>
      <w:r w:rsidR="00DB09CA" w:rsidRPr="00064600">
        <w:t>)</w:t>
      </w:r>
      <w:bookmarkStart w:id="0" w:name="_GoBack"/>
      <w:bookmarkEnd w:id="0"/>
      <w:r w:rsidRPr="00064600">
        <w:t xml:space="preserve">. </w:t>
      </w:r>
      <w:r w:rsidRPr="00064600">
        <w:rPr>
          <w:b/>
        </w:rPr>
        <w:t>Цена приобретения</w:t>
      </w:r>
      <w:r w:rsidR="004A14F4" w:rsidRPr="00064600">
        <w:rPr>
          <w:b/>
        </w:rPr>
        <w:t>:</w:t>
      </w:r>
      <w:r w:rsidRPr="00064600">
        <w:rPr>
          <w:b/>
        </w:rPr>
        <w:t xml:space="preserve"> </w:t>
      </w:r>
      <w:r w:rsidR="00064600" w:rsidRPr="00064600">
        <w:rPr>
          <w:b/>
        </w:rPr>
        <w:t>347 000</w:t>
      </w:r>
      <w:r w:rsidR="00064600" w:rsidRPr="00064600">
        <w:rPr>
          <w:rFonts w:eastAsia="SimSun"/>
          <w:b/>
        </w:rPr>
        <w:t xml:space="preserve"> </w:t>
      </w:r>
      <w:r w:rsidR="007C7F5D" w:rsidRPr="00064600">
        <w:rPr>
          <w:rFonts w:eastAsia="SimSun"/>
          <w:b/>
          <w:kern w:val="2"/>
        </w:rPr>
        <w:t>(</w:t>
      </w:r>
      <w:r w:rsidR="00064600" w:rsidRPr="00064600">
        <w:rPr>
          <w:rFonts w:eastAsia="SimSun"/>
          <w:b/>
          <w:kern w:val="2"/>
          <w:shd w:val="clear" w:color="auto" w:fill="FFFFFF"/>
          <w:lang w:eastAsia="hi-IN" w:bidi="hi-IN"/>
        </w:rPr>
        <w:t>триста сорок семь тысяч</w:t>
      </w:r>
      <w:r w:rsidRPr="00064600">
        <w:rPr>
          <w:b/>
        </w:rPr>
        <w:t>) рубл</w:t>
      </w:r>
      <w:r w:rsidR="00A372E9" w:rsidRPr="00064600">
        <w:rPr>
          <w:b/>
        </w:rPr>
        <w:t>ей</w:t>
      </w:r>
      <w:r w:rsidRPr="00064600">
        <w:rPr>
          <w:b/>
        </w:rPr>
        <w:t xml:space="preserve"> </w:t>
      </w:r>
      <w:r w:rsidR="00E149D4" w:rsidRPr="00064600">
        <w:rPr>
          <w:b/>
        </w:rPr>
        <w:t>00</w:t>
      </w:r>
      <w:r w:rsidRPr="00064600">
        <w:rPr>
          <w:b/>
        </w:rPr>
        <w:t xml:space="preserve"> копеек</w:t>
      </w:r>
      <w:r w:rsidR="004A14F4" w:rsidRPr="00064600">
        <w:rPr>
          <w:b/>
        </w:rPr>
        <w:t>, в том числе НДС</w:t>
      </w:r>
      <w:r w:rsidRPr="00064600">
        <w:rPr>
          <w:b/>
        </w:rPr>
        <w:t>.</w:t>
      </w:r>
    </w:p>
    <w:p w14:paraId="29395096" w14:textId="77777777" w:rsidR="008D42EA" w:rsidRPr="00064600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064600">
        <w:t>Договор купли-продажи имущества заключается между Продавцом и Победителем торгов (Покупателем) не позднее 20</w:t>
      </w:r>
      <w:r w:rsidRPr="00064600">
        <w:rPr>
          <w:shd w:val="clear" w:color="auto" w:fill="FFFFFF"/>
        </w:rPr>
        <w:t xml:space="preserve"> (двадцати) рабочих дней с</w:t>
      </w:r>
      <w:r>
        <w:rPr>
          <w:shd w:val="clear" w:color="auto" w:fill="FFFFFF"/>
        </w:rPr>
        <w:t xml:space="preserve">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4600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4B1B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32bO6FJcJwl2eS4hL3F5s1NPeViCPOV+0mL55dyQ0a4=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b92N5hjOMhScGSoUSC3ury+v3ObULRboS15vK4JOiew=</DigestValue>
    </Reference>
  </SignedInfo>
  <SignatureValue>EQMv4siafa4VAYQY7zCsEcd9xJGipduqPS2ebXc4JdHWZi6d5UgN74dAqugVqvG8
2VUJcy3HrULmR/iU3aaC+Q==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alDqjqKRITBgpWoO+ufaVXijpSc=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8sG4eCD8fWR5ttUSy/vzHrEimUk=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aKxgScXYlK7a9qi/eFzY4Tik1aE=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2023-02-21T12:23:38Z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2023-02-21T12:23:38Z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7022-B334-4F95-9CAB-C49E8600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2023-02-21T11:20:00Z</dcterms:created>
  <dcterms:modified xsi:type="dcterms:W3CDTF">2023-02-21T11:20:00Z</dcterms:modified>
</cp:coreProperties>
</file>